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4" w:rsidRDefault="00F774E7" w:rsidP="00AB7854">
      <w:pPr>
        <w:jc w:val="center"/>
        <w:rPr>
          <w:sz w:val="28"/>
          <w:szCs w:val="28"/>
        </w:rPr>
      </w:pPr>
      <w:r>
        <w:rPr>
          <w:sz w:val="28"/>
          <w:szCs w:val="28"/>
        </w:rPr>
        <w:t>KOSZTORYS OFERTOWY</w:t>
      </w:r>
    </w:p>
    <w:p w:rsidR="00684456" w:rsidRDefault="00684456" w:rsidP="00AB7854">
      <w:pPr>
        <w:jc w:val="center"/>
        <w:rPr>
          <w:sz w:val="28"/>
          <w:szCs w:val="28"/>
        </w:rPr>
      </w:pPr>
    </w:p>
    <w:p w:rsidR="00AB7854" w:rsidRPr="00DA6BE5" w:rsidRDefault="00AB7854" w:rsidP="00AB7854">
      <w:pPr>
        <w:jc w:val="center"/>
        <w:rPr>
          <w:sz w:val="28"/>
          <w:szCs w:val="28"/>
        </w:rPr>
      </w:pPr>
    </w:p>
    <w:p w:rsidR="00AB7854" w:rsidRPr="00653FBD" w:rsidRDefault="00AB7854" w:rsidP="00AB7854">
      <w:pPr>
        <w:jc w:val="both"/>
        <w:rPr>
          <w:b/>
          <w:i/>
        </w:rPr>
      </w:pPr>
      <w:r w:rsidRPr="00653FBD">
        <w:rPr>
          <w:b/>
        </w:rPr>
        <w:t>Dostawa tablic (wg zał.</w:t>
      </w:r>
      <w:r>
        <w:rPr>
          <w:b/>
        </w:rPr>
        <w:t xml:space="preserve">  2</w:t>
      </w:r>
      <w:r w:rsidRPr="00653FBD">
        <w:rPr>
          <w:b/>
        </w:rPr>
        <w:t xml:space="preserve"> – 2 sztuki) do oznakowania inwestycji drogowej realizowanej w ramach</w:t>
      </w:r>
      <w:r w:rsidRPr="00653FBD">
        <w:t xml:space="preserve"> </w:t>
      </w:r>
      <w:r>
        <w:t xml:space="preserve"> </w:t>
      </w:r>
      <w:r w:rsidRPr="00653FBD">
        <w:rPr>
          <w:b/>
          <w:i/>
        </w:rPr>
        <w:t xml:space="preserve">Programu </w:t>
      </w:r>
      <w:r>
        <w:rPr>
          <w:b/>
          <w:i/>
        </w:rPr>
        <w:t>Fundusz Dróg Samorządowych.</w:t>
      </w:r>
    </w:p>
    <w:p w:rsidR="00684456" w:rsidRPr="00684456" w:rsidRDefault="00684456" w:rsidP="00684456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Pr="00684456">
        <w:rPr>
          <w:rFonts w:ascii="Cambria" w:hAnsi="Cambria" w:cs="Arial"/>
          <w:b/>
          <w:sz w:val="20"/>
          <w:szCs w:val="20"/>
        </w:rPr>
        <w:t>Przebudowa dróg powiatowych administrowanych przez ZDP w Miechowie w I półroczu 2019r. z podziałem na 2 zadania:</w:t>
      </w:r>
    </w:p>
    <w:p w:rsidR="00F9101D" w:rsidRPr="00F9101D" w:rsidRDefault="00F9101D" w:rsidP="00F9101D">
      <w:pPr>
        <w:shd w:val="clear" w:color="auto" w:fill="FFFFFF"/>
        <w:tabs>
          <w:tab w:val="left" w:pos="6060"/>
        </w:tabs>
        <w:spacing w:line="276" w:lineRule="auto"/>
        <w:ind w:left="567" w:hanging="567"/>
        <w:rPr>
          <w:rFonts w:ascii="Cambria" w:hAnsi="Cambria" w:cs="Arial"/>
          <w:b/>
          <w:sz w:val="20"/>
          <w:szCs w:val="20"/>
        </w:rPr>
      </w:pPr>
      <w:r w:rsidRPr="00F9101D">
        <w:rPr>
          <w:rFonts w:ascii="Cambria" w:hAnsi="Cambria" w:cs="Arial"/>
          <w:b/>
          <w:sz w:val="20"/>
          <w:szCs w:val="20"/>
        </w:rPr>
        <w:t xml:space="preserve">Zad.2  Przebudowa drogi powiatowej nr 1155K relacji Skała – </w:t>
      </w:r>
      <w:proofErr w:type="spellStart"/>
      <w:r w:rsidRPr="00F9101D">
        <w:rPr>
          <w:rFonts w:ascii="Cambria" w:hAnsi="Cambria" w:cs="Arial"/>
          <w:b/>
          <w:sz w:val="20"/>
          <w:szCs w:val="20"/>
        </w:rPr>
        <w:t>Ostrysz</w:t>
      </w:r>
      <w:proofErr w:type="spellEnd"/>
      <w:r w:rsidRPr="00F9101D">
        <w:rPr>
          <w:rFonts w:ascii="Cambria" w:hAnsi="Cambria" w:cs="Arial"/>
          <w:b/>
          <w:sz w:val="20"/>
          <w:szCs w:val="20"/>
        </w:rPr>
        <w:t xml:space="preserve"> –Ulina Wielka –Ulina Mała w m. Ulina Wielka, odc. od km 12+550 do km 13+535.31, dł.985.31m.</w:t>
      </w:r>
      <w:r w:rsidR="004845A4">
        <w:rPr>
          <w:rFonts w:ascii="Cambria" w:hAnsi="Cambria" w:cs="Arial"/>
          <w:b/>
          <w:sz w:val="20"/>
          <w:szCs w:val="20"/>
        </w:rPr>
        <w:t>”</w:t>
      </w:r>
    </w:p>
    <w:p w:rsidR="00AB7854" w:rsidRPr="00AB7854" w:rsidRDefault="00AB7854" w:rsidP="00AB7854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rFonts w:ascii="Cambria" w:hAnsi="Cambria" w:cs="Arial"/>
          <w:sz w:val="20"/>
          <w:szCs w:val="20"/>
        </w:rPr>
      </w:pPr>
    </w:p>
    <w:p w:rsidR="00AB7854" w:rsidRPr="00653FBD" w:rsidRDefault="00AB7854" w:rsidP="00AB7854">
      <w:r w:rsidRPr="00653FBD">
        <w:t xml:space="preserve">   </w:t>
      </w:r>
    </w:p>
    <w:p w:rsidR="00AB7854" w:rsidRPr="00653FBD" w:rsidRDefault="00AB7854" w:rsidP="00AB7854"/>
    <w:p w:rsidR="00AB7854" w:rsidRPr="0098483A" w:rsidRDefault="00AB7854" w:rsidP="00AB785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AB7854" w:rsidRDefault="00AB7854" w:rsidP="00AB7854">
      <w:pPr>
        <w:rPr>
          <w:sz w:val="22"/>
          <w:szCs w:val="22"/>
        </w:rPr>
      </w:pPr>
      <w:r>
        <w:t xml:space="preserve">                                                               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72"/>
        <w:gridCol w:w="1051"/>
        <w:gridCol w:w="656"/>
        <w:gridCol w:w="673"/>
        <w:gridCol w:w="1272"/>
        <w:gridCol w:w="10"/>
        <w:gridCol w:w="1342"/>
      </w:tblGrid>
      <w:tr w:rsidR="00AB7854" w:rsidRPr="00DA6BE5" w:rsidTr="00CE56D9">
        <w:trPr>
          <w:jc w:val="center"/>
        </w:trPr>
        <w:tc>
          <w:tcPr>
            <w:tcW w:w="741" w:type="dxa"/>
          </w:tcPr>
          <w:p w:rsidR="00AB7854" w:rsidRPr="00DA6BE5" w:rsidRDefault="00AB7854" w:rsidP="00CE56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23" w:type="dxa"/>
            <w:gridSpan w:val="2"/>
          </w:tcPr>
          <w:p w:rsidR="00AB7854" w:rsidRPr="00DA6BE5" w:rsidRDefault="00AB7854" w:rsidP="00CE56D9">
            <w:pPr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6" w:type="dxa"/>
          </w:tcPr>
          <w:p w:rsidR="00AB7854" w:rsidRPr="00DA6BE5" w:rsidRDefault="00AB7854" w:rsidP="00CE56D9">
            <w:pPr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73" w:type="dxa"/>
          </w:tcPr>
          <w:p w:rsidR="00AB7854" w:rsidRPr="00DA6BE5" w:rsidRDefault="00AB7854" w:rsidP="00CE5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Ilość</w:t>
            </w:r>
          </w:p>
          <w:p w:rsidR="00AB7854" w:rsidRPr="00DA6BE5" w:rsidRDefault="00AB7854" w:rsidP="00CE5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AB7854" w:rsidRPr="00DA6BE5" w:rsidRDefault="00AB7854" w:rsidP="00CE56D9">
            <w:pPr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 xml:space="preserve">Cena </w:t>
            </w:r>
            <w:proofErr w:type="spellStart"/>
            <w:r w:rsidRPr="00DA6BE5"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A6BE5">
              <w:rPr>
                <w:b/>
                <w:sz w:val="22"/>
                <w:szCs w:val="22"/>
              </w:rPr>
              <w:t xml:space="preserve"> netto zł</w:t>
            </w:r>
          </w:p>
        </w:tc>
        <w:tc>
          <w:tcPr>
            <w:tcW w:w="1342" w:type="dxa"/>
          </w:tcPr>
          <w:p w:rsidR="00AB7854" w:rsidRPr="00DA6BE5" w:rsidRDefault="00AB7854" w:rsidP="00CE56D9">
            <w:pPr>
              <w:ind w:right="-108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Wartość</w:t>
            </w:r>
          </w:p>
          <w:p w:rsidR="00AB7854" w:rsidRPr="00DA6BE5" w:rsidRDefault="00AB7854" w:rsidP="00CE56D9">
            <w:pPr>
              <w:ind w:right="-108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netto zł</w:t>
            </w:r>
          </w:p>
        </w:tc>
      </w:tr>
      <w:tr w:rsidR="00134099" w:rsidRPr="00871492" w:rsidTr="00134099">
        <w:trPr>
          <w:trHeight w:val="755"/>
          <w:jc w:val="center"/>
        </w:trPr>
        <w:tc>
          <w:tcPr>
            <w:tcW w:w="741" w:type="dxa"/>
            <w:vAlign w:val="center"/>
          </w:tcPr>
          <w:p w:rsidR="00134099" w:rsidRPr="00871492" w:rsidRDefault="00134099" w:rsidP="00AB7854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vAlign w:val="center"/>
          </w:tcPr>
          <w:p w:rsidR="00134099" w:rsidRPr="00A03683" w:rsidRDefault="00134099" w:rsidP="00CE56D9">
            <w:r>
              <w:t>Tablica  /wys.80cm x szer.1</w:t>
            </w:r>
            <w:r w:rsidRPr="00A03683">
              <w:t>00cm/</w:t>
            </w:r>
          </w:p>
          <w:p w:rsidR="00134099" w:rsidRPr="00A03683" w:rsidRDefault="00134099" w:rsidP="00CE56D9">
            <w:r w:rsidRPr="00A03683">
              <w:t xml:space="preserve"> </w:t>
            </w:r>
          </w:p>
        </w:tc>
        <w:tc>
          <w:tcPr>
            <w:tcW w:w="1051" w:type="dxa"/>
            <w:vAlign w:val="center"/>
          </w:tcPr>
          <w:p w:rsidR="00134099" w:rsidRDefault="00B3522C" w:rsidP="00CE56D9">
            <w:pPr>
              <w:rPr>
                <w:b/>
              </w:rPr>
            </w:pPr>
            <w:r>
              <w:rPr>
                <w:b/>
              </w:rPr>
              <w:t>Zał.2</w:t>
            </w:r>
          </w:p>
          <w:p w:rsidR="00134099" w:rsidRPr="00361B69" w:rsidRDefault="00134099" w:rsidP="00CE56D9">
            <w:pPr>
              <w:rPr>
                <w:b/>
              </w:rPr>
            </w:pPr>
          </w:p>
        </w:tc>
        <w:tc>
          <w:tcPr>
            <w:tcW w:w="656" w:type="dxa"/>
            <w:vAlign w:val="center"/>
          </w:tcPr>
          <w:p w:rsidR="00134099" w:rsidRDefault="00134099" w:rsidP="00CE56D9"/>
          <w:p w:rsidR="00134099" w:rsidRDefault="00134099" w:rsidP="00CE56D9">
            <w:proofErr w:type="spellStart"/>
            <w:r>
              <w:t>szt</w:t>
            </w:r>
            <w:proofErr w:type="spellEnd"/>
          </w:p>
          <w:p w:rsidR="00134099" w:rsidRDefault="00134099" w:rsidP="00CE56D9"/>
          <w:p w:rsidR="00134099" w:rsidRPr="00494767" w:rsidRDefault="00134099" w:rsidP="00CE56D9"/>
        </w:tc>
        <w:tc>
          <w:tcPr>
            <w:tcW w:w="673" w:type="dxa"/>
            <w:vAlign w:val="center"/>
          </w:tcPr>
          <w:p w:rsidR="00134099" w:rsidRDefault="00294CD3" w:rsidP="00CE56D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34099" w:rsidRPr="00361B69" w:rsidRDefault="00134099" w:rsidP="00CE56D9">
            <w:pPr>
              <w:rPr>
                <w:b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34099" w:rsidRPr="00871492" w:rsidRDefault="00134099" w:rsidP="00CE56D9"/>
        </w:tc>
        <w:tc>
          <w:tcPr>
            <w:tcW w:w="1342" w:type="dxa"/>
            <w:vAlign w:val="center"/>
          </w:tcPr>
          <w:p w:rsidR="00134099" w:rsidRPr="00871492" w:rsidRDefault="00134099" w:rsidP="00CE56D9"/>
        </w:tc>
      </w:tr>
      <w:tr w:rsidR="00AB7854" w:rsidTr="00CE56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45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Wartość netto zł</w:t>
            </w:r>
          </w:p>
        </w:tc>
        <w:tc>
          <w:tcPr>
            <w:tcW w:w="1352" w:type="dxa"/>
            <w:gridSpan w:val="2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CE56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45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 xml:space="preserve">Podatek </w:t>
            </w:r>
            <w:proofErr w:type="spellStart"/>
            <w:r w:rsidRPr="00EE7EFA">
              <w:rPr>
                <w:b/>
                <w:sz w:val="22"/>
                <w:szCs w:val="22"/>
              </w:rPr>
              <w:t>Vat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E7EFA">
              <w:rPr>
                <w:b/>
                <w:sz w:val="22"/>
                <w:szCs w:val="22"/>
              </w:rPr>
              <w:t>..…</w:t>
            </w:r>
          </w:p>
        </w:tc>
        <w:tc>
          <w:tcPr>
            <w:tcW w:w="1352" w:type="dxa"/>
            <w:gridSpan w:val="2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CE56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45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Cena brutto z</w:t>
            </w:r>
            <w:r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1352" w:type="dxa"/>
            <w:gridSpan w:val="2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</w:tbl>
    <w:p w:rsidR="00AB7854" w:rsidRDefault="00AB7854" w:rsidP="00AB7854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sz w:val="20"/>
          <w:szCs w:val="20"/>
        </w:rPr>
      </w:pPr>
    </w:p>
    <w:p w:rsidR="00AB7854" w:rsidRDefault="00AB7854" w:rsidP="00AB7854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b/>
        </w:rPr>
      </w:pPr>
    </w:p>
    <w:p w:rsidR="00AB7854" w:rsidRPr="00A23962" w:rsidRDefault="00AB7854" w:rsidP="00AB7854">
      <w:pPr>
        <w:ind w:left="360" w:hanging="360"/>
        <w:rPr>
          <w:b/>
          <w:sz w:val="22"/>
          <w:szCs w:val="22"/>
        </w:rPr>
      </w:pPr>
      <w:r w:rsidRPr="00A23962">
        <w:rPr>
          <w:b/>
          <w:sz w:val="22"/>
          <w:szCs w:val="22"/>
        </w:rPr>
        <w:t>U w a g a  :</w:t>
      </w:r>
    </w:p>
    <w:p w:rsidR="00AB7854" w:rsidRPr="00A23962" w:rsidRDefault="00AB7854" w:rsidP="00AB7854">
      <w:pPr>
        <w:ind w:left="360" w:hanging="360"/>
        <w:rPr>
          <w:sz w:val="22"/>
          <w:szCs w:val="22"/>
        </w:rPr>
      </w:pPr>
    </w:p>
    <w:p w:rsidR="00AB7854" w:rsidRPr="00A23962" w:rsidRDefault="00AB7854" w:rsidP="00AB7854">
      <w:pPr>
        <w:rPr>
          <w:sz w:val="22"/>
          <w:szCs w:val="22"/>
        </w:rPr>
      </w:pPr>
      <w:r w:rsidRPr="00A23962">
        <w:rPr>
          <w:sz w:val="22"/>
          <w:szCs w:val="22"/>
        </w:rPr>
        <w:t xml:space="preserve">Lica  tablic  należy wykonać  z    folii  </w:t>
      </w:r>
      <w:proofErr w:type="spellStart"/>
      <w:r w:rsidRPr="00A23962">
        <w:rPr>
          <w:sz w:val="22"/>
          <w:szCs w:val="22"/>
        </w:rPr>
        <w:t>nieodblaskowej</w:t>
      </w:r>
      <w:proofErr w:type="spellEnd"/>
      <w:r w:rsidRPr="00A23962">
        <w:rPr>
          <w:sz w:val="22"/>
          <w:szCs w:val="22"/>
        </w:rPr>
        <w:t xml:space="preserve"> .</w:t>
      </w:r>
    </w:p>
    <w:p w:rsidR="00AB7854" w:rsidRPr="006A14F2" w:rsidRDefault="00AB7854" w:rsidP="00AB7854">
      <w:pPr>
        <w:ind w:left="360" w:hanging="360"/>
        <w:rPr>
          <w:sz w:val="20"/>
          <w:szCs w:val="20"/>
        </w:rPr>
      </w:pPr>
    </w:p>
    <w:p w:rsidR="00AB7854" w:rsidRDefault="00AB7854" w:rsidP="00AB7854">
      <w:pPr>
        <w:ind w:left="360" w:hanging="360"/>
      </w:pPr>
    </w:p>
    <w:p w:rsidR="00AB7854" w:rsidRDefault="00AB7854" w:rsidP="00AB7854">
      <w:pPr>
        <w:ind w:left="360" w:hanging="360"/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 xml:space="preserve">Miejscowość, data 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Wykonawcy</w:t>
      </w:r>
    </w:p>
    <w:p w:rsidR="00AB7854" w:rsidRDefault="00AB7854" w:rsidP="00AB7854">
      <w:pPr>
        <w:ind w:left="360" w:hanging="360"/>
      </w:pPr>
    </w:p>
    <w:p w:rsidR="00BB4CAF" w:rsidRDefault="00BB4CAF"/>
    <w:sectPr w:rsidR="00BB4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C" w:rsidRDefault="001054AC" w:rsidP="00CA4186">
      <w:r>
        <w:separator/>
      </w:r>
    </w:p>
  </w:endnote>
  <w:endnote w:type="continuationSeparator" w:id="0">
    <w:p w:rsidR="001054AC" w:rsidRDefault="001054AC" w:rsidP="00C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1F" w:rsidRDefault="00D51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1F" w:rsidRDefault="00D512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1F" w:rsidRDefault="00D51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C" w:rsidRDefault="001054AC" w:rsidP="00CA4186">
      <w:r>
        <w:separator/>
      </w:r>
    </w:p>
  </w:footnote>
  <w:footnote w:type="continuationSeparator" w:id="0">
    <w:p w:rsidR="001054AC" w:rsidRDefault="001054AC" w:rsidP="00CA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1F" w:rsidRDefault="00D51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86" w:rsidRPr="00D5121F" w:rsidRDefault="00D5121F">
    <w:pPr>
      <w:pStyle w:val="Nagwek"/>
      <w:rPr>
        <w:sz w:val="20"/>
        <w:szCs w:val="20"/>
      </w:rPr>
    </w:pPr>
    <w:r w:rsidRPr="00D5121F">
      <w:rPr>
        <w:sz w:val="20"/>
        <w:szCs w:val="20"/>
      </w:rPr>
      <w:t>SE.260.7z.2019</w:t>
    </w:r>
    <w:r w:rsidR="00CA4186" w:rsidRPr="00D5121F">
      <w:rPr>
        <w:sz w:val="20"/>
        <w:szCs w:val="20"/>
      </w:rPr>
      <w:t xml:space="preserve">                                                                                              </w:t>
    </w:r>
    <w:r w:rsidRPr="00D5121F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</w:t>
    </w:r>
    <w:bookmarkStart w:id="0" w:name="_GoBack"/>
    <w:bookmarkEnd w:id="0"/>
    <w:r w:rsidRPr="00D5121F">
      <w:rPr>
        <w:sz w:val="20"/>
        <w:szCs w:val="20"/>
      </w:rPr>
      <w:t xml:space="preserve"> </w:t>
    </w:r>
    <w:r w:rsidR="00CA4186" w:rsidRPr="00D5121F">
      <w:rPr>
        <w:sz w:val="20"/>
        <w:szCs w:val="20"/>
      </w:rPr>
      <w:t xml:space="preserve"> 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1F" w:rsidRDefault="00D51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8"/>
    <w:rsid w:val="00040E50"/>
    <w:rsid w:val="001054AC"/>
    <w:rsid w:val="00134099"/>
    <w:rsid w:val="001B712C"/>
    <w:rsid w:val="001F540E"/>
    <w:rsid w:val="00294CD3"/>
    <w:rsid w:val="003C654F"/>
    <w:rsid w:val="004845A4"/>
    <w:rsid w:val="006449B8"/>
    <w:rsid w:val="00684456"/>
    <w:rsid w:val="00AB7854"/>
    <w:rsid w:val="00B3522C"/>
    <w:rsid w:val="00BB4CAF"/>
    <w:rsid w:val="00C46971"/>
    <w:rsid w:val="00C90408"/>
    <w:rsid w:val="00CA4186"/>
    <w:rsid w:val="00CB7D2E"/>
    <w:rsid w:val="00D5121F"/>
    <w:rsid w:val="00F774E7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1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1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dcterms:created xsi:type="dcterms:W3CDTF">2019-06-27T07:17:00Z</dcterms:created>
  <dcterms:modified xsi:type="dcterms:W3CDTF">2019-06-27T08:00:00Z</dcterms:modified>
</cp:coreProperties>
</file>